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0A61" w14:textId="77777777"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3DA6F12A" wp14:editId="487EB937">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14:paraId="781C3AF9" w14:textId="4D2C9A16"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6012F4">
                              <w:rPr>
                                <w:rFonts w:ascii="HGS創英角ｺﾞｼｯｸUB" w:eastAsia="HGS創英角ｺﾞｼｯｸUB" w:hAnsi="HGS創英角ｺﾞｼｯｸUB"/>
                                <w:b/>
                                <w:sz w:val="32"/>
                                <w:szCs w:val="22"/>
                              </w:rPr>
                              <w:t>2</w:t>
                            </w:r>
                            <w:r w:rsidRPr="00A732A6">
                              <w:rPr>
                                <w:rFonts w:ascii="HGS創英角ｺﾞｼｯｸUB" w:eastAsia="HGS創英角ｺﾞｼｯｸUB" w:hAnsi="HGS創英角ｺﾞｼｯｸUB" w:hint="eastAsia"/>
                                <w:b/>
                                <w:sz w:val="32"/>
                                <w:szCs w:val="22"/>
                              </w:rPr>
                              <w:t>年度</w:t>
                            </w:r>
                            <w:r w:rsidR="006012F4">
                              <w:rPr>
                                <w:rFonts w:ascii="HGS創英角ｺﾞｼｯｸUB" w:eastAsia="HGS創英角ｺﾞｼｯｸUB" w:hAnsi="HGS創英角ｺﾞｼｯｸUB" w:hint="eastAsia"/>
                                <w:b/>
                                <w:sz w:val="32"/>
                                <w:szCs w:val="22"/>
                              </w:rPr>
                              <w:t>杉並チャリティーウォーク</w:t>
                            </w:r>
                            <w:r w:rsidRPr="00A732A6">
                              <w:rPr>
                                <w:rFonts w:ascii="HGS創英角ｺﾞｼｯｸUB" w:eastAsia="HGS創英角ｺﾞｼｯｸUB" w:hAnsi="HGS創英角ｺﾞｼｯｸUB" w:hint="eastAsia"/>
                                <w:b/>
                                <w:sz w:val="32"/>
                                <w:szCs w:val="22"/>
                              </w:rPr>
                              <w:t>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F12A"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" fillcolor="#cf9">
                <v:path arrowok="t"/>
                <v:textbox>
                  <w:txbxContent>
                    <w:p w14:paraId="781C3AF9" w14:textId="4D2C9A16"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6012F4">
                        <w:rPr>
                          <w:rFonts w:ascii="HGS創英角ｺﾞｼｯｸUB" w:eastAsia="HGS創英角ｺﾞｼｯｸUB" w:hAnsi="HGS創英角ｺﾞｼｯｸUB"/>
                          <w:b/>
                          <w:sz w:val="32"/>
                          <w:szCs w:val="22"/>
                        </w:rPr>
                        <w:t>2</w:t>
                      </w:r>
                      <w:r w:rsidRPr="00A732A6">
                        <w:rPr>
                          <w:rFonts w:ascii="HGS創英角ｺﾞｼｯｸUB" w:eastAsia="HGS創英角ｺﾞｼｯｸUB" w:hAnsi="HGS創英角ｺﾞｼｯｸUB" w:hint="eastAsia"/>
                          <w:b/>
                          <w:sz w:val="32"/>
                          <w:szCs w:val="22"/>
                        </w:rPr>
                        <w:t>年度</w:t>
                      </w:r>
                      <w:r w:rsidR="006012F4">
                        <w:rPr>
                          <w:rFonts w:ascii="HGS創英角ｺﾞｼｯｸUB" w:eastAsia="HGS創英角ｺﾞｼｯｸUB" w:hAnsi="HGS創英角ｺﾞｼｯｸUB" w:hint="eastAsia"/>
                          <w:b/>
                          <w:sz w:val="32"/>
                          <w:szCs w:val="22"/>
                        </w:rPr>
                        <w:t>杉並チャリティーウォーク</w:t>
                      </w:r>
                      <w:r w:rsidRPr="00A732A6">
                        <w:rPr>
                          <w:rFonts w:ascii="HGS創英角ｺﾞｼｯｸUB" w:eastAsia="HGS創英角ｺﾞｼｯｸUB" w:hAnsi="HGS創英角ｺﾞｼｯｸUB" w:hint="eastAsia"/>
                          <w:b/>
                          <w:sz w:val="32"/>
                          <w:szCs w:val="22"/>
                        </w:rPr>
                        <w:t>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14:paraId="101CF280" w14:textId="77777777" w:rsidR="00A732A6" w:rsidRDefault="00A732A6" w:rsidP="00233871">
      <w:pPr>
        <w:rPr>
          <w:rFonts w:ascii="ＭＳ ゴシック" w:eastAsia="ＭＳ ゴシック" w:hAnsi="ＭＳ ゴシック"/>
          <w:szCs w:val="22"/>
        </w:rPr>
      </w:pPr>
    </w:p>
    <w:p w14:paraId="418FC203" w14:textId="77777777" w:rsidR="00A732A6" w:rsidRDefault="00A732A6" w:rsidP="00233871">
      <w:pPr>
        <w:rPr>
          <w:rFonts w:ascii="ＭＳ ゴシック" w:eastAsia="ＭＳ ゴシック" w:hAnsi="ＭＳ ゴシック"/>
          <w:szCs w:val="22"/>
        </w:rPr>
      </w:pPr>
    </w:p>
    <w:p w14:paraId="4312B8B1" w14:textId="6C1CC620" w:rsidR="00233871" w:rsidRDefault="00233871" w:rsidP="00233871">
      <w:pPr>
        <w:rPr>
          <w:rFonts w:ascii="ＭＳ ゴシック" w:eastAsia="ＭＳ ゴシック" w:hAnsi="ＭＳ ゴシック"/>
          <w:szCs w:val="22"/>
        </w:rPr>
      </w:pPr>
    </w:p>
    <w:p w14:paraId="26E9A513" w14:textId="5C8F814F" w:rsidR="00602EED" w:rsidRDefault="00602EED" w:rsidP="00233871">
      <w:pPr>
        <w:rPr>
          <w:rFonts w:ascii="ＭＳ ゴシック" w:eastAsia="ＭＳ ゴシック" w:hAnsi="ＭＳ ゴシック"/>
          <w:szCs w:val="22"/>
        </w:rPr>
      </w:pPr>
      <w:r>
        <w:rPr>
          <w:rFonts w:ascii="ＭＳ ゴシック" w:eastAsia="ＭＳ ゴシック" w:hAnsi="ＭＳ ゴシック" w:hint="eastAsia"/>
          <w:szCs w:val="22"/>
        </w:rPr>
        <w:t xml:space="preserve">　　NPO法人未来をつなぐ子ども資金は、今年も以下の要領で助成事業を行います。</w:t>
      </w:r>
    </w:p>
    <w:p w14:paraId="0860A9A4" w14:textId="7057F345" w:rsidR="00602EED" w:rsidRDefault="00602EED" w:rsidP="00233871">
      <w:pPr>
        <w:rPr>
          <w:rFonts w:ascii="ＭＳ ゴシック" w:eastAsia="ＭＳ ゴシック" w:hAnsi="ＭＳ ゴシック"/>
          <w:szCs w:val="22"/>
        </w:rPr>
      </w:pPr>
      <w:r>
        <w:rPr>
          <w:rFonts w:ascii="ＭＳ ゴシック" w:eastAsia="ＭＳ ゴシック" w:hAnsi="ＭＳ ゴシック" w:hint="eastAsia"/>
          <w:szCs w:val="22"/>
        </w:rPr>
        <w:t xml:space="preserve">　多くのボランティア団体からの</w:t>
      </w:r>
      <w:r w:rsidR="007701B3">
        <w:rPr>
          <w:rFonts w:ascii="ＭＳ ゴシック" w:eastAsia="ＭＳ ゴシック" w:hAnsi="ＭＳ ゴシック" w:hint="eastAsia"/>
          <w:szCs w:val="22"/>
        </w:rPr>
        <w:t>応募</w:t>
      </w:r>
      <w:r>
        <w:rPr>
          <w:rFonts w:ascii="ＭＳ ゴシック" w:eastAsia="ＭＳ ゴシック" w:hAnsi="ＭＳ ゴシック" w:hint="eastAsia"/>
          <w:szCs w:val="22"/>
        </w:rPr>
        <w:t>をお待ちしております。</w:t>
      </w:r>
    </w:p>
    <w:p w14:paraId="404442B4" w14:textId="77777777"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14:paraId="15BFDC85" w14:textId="43200CAB"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になることを</w:t>
      </w:r>
      <w:r w:rsidRPr="002821E2">
        <w:rPr>
          <w:rFonts w:ascii="ＭＳ ゴシック" w:eastAsia="ＭＳ ゴシック" w:hAnsi="ＭＳ ゴシック" w:hint="eastAsia"/>
          <w:sz w:val="20"/>
        </w:rPr>
        <w:t>目指します。</w:t>
      </w:r>
    </w:p>
    <w:p w14:paraId="7C7B87B8" w14:textId="77777777" w:rsidR="00551898" w:rsidRPr="002821E2" w:rsidRDefault="00551898" w:rsidP="00093867">
      <w:pPr>
        <w:pStyle w:val="af0"/>
        <w:ind w:leftChars="295" w:left="708"/>
        <w:rPr>
          <w:rFonts w:ascii="ＭＳ ゴシック" w:eastAsia="ＭＳ ゴシック" w:hAnsi="ＭＳ ゴシック"/>
          <w:sz w:val="20"/>
        </w:rPr>
      </w:pPr>
    </w:p>
    <w:p w14:paraId="2A12A0E5" w14:textId="77777777"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14:paraId="27B33F32" w14:textId="77777777"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14:paraId="228C1804" w14:textId="77777777"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14:paraId="7382036D"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14:paraId="5DCA72B8"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14:paraId="3A9FDC14"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14:paraId="21CABFF0" w14:textId="77777777"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14:paraId="7A321767" w14:textId="77777777"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14:paraId="6EB8B39D" w14:textId="6E56A56D" w:rsidR="00A56FDD" w:rsidRPr="0022132A"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w:t>
      </w:r>
      <w:r w:rsidR="0055504B">
        <w:rPr>
          <w:rFonts w:ascii="ＭＳ ゴシック" w:eastAsia="ＭＳ ゴシック" w:hAnsi="ＭＳ ゴシック" w:hint="eastAsia"/>
          <w:color w:val="000000" w:themeColor="text1"/>
          <w:sz w:val="20"/>
        </w:rPr>
        <w:t>１０</w:t>
      </w:r>
      <w:r w:rsidR="00A56FDD" w:rsidRPr="0022132A">
        <w:rPr>
          <w:rFonts w:ascii="ＭＳ ゴシック" w:eastAsia="ＭＳ ゴシック" w:hAnsi="ＭＳ ゴシック" w:hint="eastAsia"/>
          <w:color w:val="000000" w:themeColor="text1"/>
          <w:sz w:val="20"/>
        </w:rPr>
        <w:t>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p>
    <w:p w14:paraId="3ECF8F23" w14:textId="77777777" w:rsidR="003467D3" w:rsidRPr="002821E2"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2821E2">
        <w:rPr>
          <w:rFonts w:ascii="ＭＳ ゴシック" w:eastAsia="ＭＳ ゴシック" w:hAnsi="ＭＳ ゴシック" w:hint="eastAsia"/>
          <w:sz w:val="20"/>
        </w:rPr>
        <w:t>。</w:t>
      </w:r>
    </w:p>
    <w:p w14:paraId="3BB30A5B" w14:textId="77777777"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14:paraId="5EA11A53"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657BD71D"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AF86221" w14:textId="77777777"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14:paraId="05D969BA" w14:textId="77777777"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14:paraId="00B9C0F7" w14:textId="77777777"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14:paraId="712C86A4" w14:textId="77777777"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14:paraId="54362349" w14:textId="77777777"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※新しい取り組み･･･その団体にとって新しい事業である場合のほか、従来と同様の活動を対象地域を変えて行う場合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14:paraId="3BF48781" w14:textId="77777777"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14:paraId="2EFF2D7E" w14:textId="77777777"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14:paraId="0E80F525" w14:textId="3630DECB"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w:t>
      </w:r>
      <w:r w:rsidR="00F22B8D">
        <w:rPr>
          <w:rFonts w:ascii="ＭＳ ゴシック" w:eastAsia="ＭＳ ゴシック" w:hAnsi="ＭＳ ゴシック" w:hint="eastAsia"/>
          <w:color w:val="000000" w:themeColor="text1"/>
          <w:sz w:val="20"/>
        </w:rPr>
        <w:t>２</w:t>
      </w:r>
      <w:r w:rsidR="006012F4">
        <w:rPr>
          <w:rFonts w:ascii="ＭＳ ゴシック" w:eastAsia="ＭＳ ゴシック" w:hAnsi="ＭＳ ゴシック" w:hint="eastAsia"/>
          <w:color w:val="000000" w:themeColor="text1"/>
          <w:sz w:val="20"/>
        </w:rPr>
        <w:t>２</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14:paraId="04495307" w14:textId="77777777"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14:paraId="0C02EB11" w14:textId="77777777"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14:paraId="6700B581" w14:textId="77777777"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14:paraId="213FF6E6" w14:textId="77777777"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14:paraId="2DEF91A6"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w:t>
      </w:r>
      <w:r w:rsidR="0076198E" w:rsidRPr="0022132A">
        <w:rPr>
          <w:rFonts w:ascii="ＭＳ ゴシック" w:eastAsia="ＭＳ ゴシック" w:hAnsi="ＭＳ ゴシック" w:hint="eastAsia"/>
          <w:color w:val="000000" w:themeColor="text1"/>
          <w:sz w:val="20"/>
        </w:rPr>
        <w:t>既に</w:t>
      </w:r>
      <w:r w:rsidR="006C2643" w:rsidRPr="0022132A">
        <w:rPr>
          <w:rFonts w:ascii="ＭＳ ゴシック" w:eastAsia="ＭＳ ゴシック" w:hAnsi="ＭＳ ゴシック" w:hint="eastAsia"/>
          <w:color w:val="000000" w:themeColor="text1"/>
          <w:sz w:val="20"/>
        </w:rPr>
        <w:t>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5AB35AB4"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2DAB9D95" w14:textId="77777777"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14:paraId="2BC93013"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14:paraId="604625A9" w14:textId="77777777"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14:paraId="23083BCB" w14:textId="77777777" w:rsidR="00F7604C" w:rsidRPr="00F51C60" w:rsidRDefault="00F7604C">
      <w:pPr>
        <w:pStyle w:val="a4"/>
        <w:snapToGrid w:val="0"/>
        <w:spacing w:line="0" w:lineRule="atLeast"/>
        <w:ind w:left="1140" w:firstLine="0"/>
        <w:rPr>
          <w:rFonts w:ascii="ＭＳ ゴシック" w:eastAsia="ＭＳ ゴシック" w:hAnsi="ＭＳ ゴシック"/>
          <w:sz w:val="20"/>
        </w:rPr>
      </w:pPr>
    </w:p>
    <w:p w14:paraId="0DEA9139"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14:paraId="7AD1ED34" w14:textId="350BAA0D"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8" w:history="1">
        <w:r w:rsidR="00080F6B" w:rsidRPr="00A869A6">
          <w:rPr>
            <w:rStyle w:val="a8"/>
            <w:rFonts w:ascii="ＭＳ ゴシック" w:eastAsia="ＭＳ ゴシック" w:hAnsi="ＭＳ ゴシック"/>
            <w:kern w:val="0"/>
            <w:sz w:val="20"/>
            <w:szCs w:val="27"/>
          </w:rPr>
          <w:t>http://kodomoshikin.org/</w:t>
        </w:r>
      </w:hyperlink>
      <w:r w:rsidR="00080F6B">
        <w:rPr>
          <w:rFonts w:ascii="ＭＳ ゴシック" w:eastAsia="ＭＳ ゴシック" w:hAnsi="ＭＳ ゴシック" w:hint="eastAsia"/>
          <w:color w:val="0000FF"/>
          <w:kern w:val="0"/>
          <w:sz w:val="20"/>
          <w:szCs w:val="27"/>
          <w:u w:val="single"/>
        </w:rPr>
        <w:t>）</w:t>
      </w:r>
      <w:r w:rsidR="00080F6B">
        <w:rPr>
          <w:rFonts w:ascii="ＭＳ ゴシック" w:eastAsia="ＭＳ ゴシック" w:hAnsi="ＭＳ ゴシック" w:hint="eastAsia"/>
          <w:sz w:val="20"/>
        </w:rPr>
        <w:t>から</w:t>
      </w:r>
      <w:r w:rsidR="00080F6B" w:rsidRPr="00F51C60">
        <w:rPr>
          <w:rFonts w:ascii="ＭＳ ゴシック" w:eastAsia="ＭＳ ゴシック" w:hAnsi="ＭＳ ゴシック" w:hint="eastAsia"/>
          <w:sz w:val="20"/>
        </w:rPr>
        <w:t>ダウンロードでき</w:t>
      </w:r>
      <w:r w:rsidR="00551898">
        <w:rPr>
          <w:rFonts w:ascii="ＭＳ ゴシック" w:eastAsia="ＭＳ ゴシック" w:hAnsi="ＭＳ ゴシック" w:hint="eastAsia"/>
          <w:sz w:val="20"/>
        </w:rPr>
        <w:t>ます</w:t>
      </w:r>
      <w:r w:rsidR="00080F6B" w:rsidRPr="00F51C60">
        <w:rPr>
          <w:rFonts w:ascii="ＭＳ ゴシック" w:eastAsia="ＭＳ ゴシック" w:hAnsi="ＭＳ ゴシック" w:hint="eastAsia"/>
          <w:sz w:val="20"/>
        </w:rPr>
        <w:t>。</w:t>
      </w:r>
      <w:r w:rsidR="002F476F" w:rsidRPr="00F51C60">
        <w:rPr>
          <w:rFonts w:ascii="ＭＳ ゴシック" w:eastAsia="ＭＳ ゴシック" w:hAnsi="ＭＳ ゴシック" w:hint="eastAsia"/>
          <w:sz w:val="20"/>
        </w:rPr>
        <w:t xml:space="preserve"> </w:t>
      </w:r>
    </w:p>
    <w:p w14:paraId="6285D841" w14:textId="189B8E89"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Pr="003A7588">
        <w:rPr>
          <w:rFonts w:ascii="ＭＳ ゴシック" w:eastAsia="ＭＳ ゴシック" w:hAnsi="ＭＳ ゴシック" w:hint="eastAsia"/>
          <w:sz w:val="20"/>
        </w:rPr>
        <w:t>８月</w:t>
      </w:r>
      <w:r w:rsidR="00F22B8D">
        <w:rPr>
          <w:rFonts w:ascii="ＭＳ ゴシック" w:eastAsia="ＭＳ ゴシック" w:hAnsi="ＭＳ ゴシック" w:hint="eastAsia"/>
          <w:sz w:val="20"/>
        </w:rPr>
        <w:t>２</w:t>
      </w:r>
      <w:r w:rsidR="00602EED">
        <w:rPr>
          <w:rFonts w:ascii="ＭＳ ゴシック" w:eastAsia="ＭＳ ゴシック" w:hAnsi="ＭＳ ゴシック" w:hint="eastAsia"/>
          <w:sz w:val="20"/>
        </w:rPr>
        <w:t>４</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BD5B11">
        <w:rPr>
          <w:rFonts w:ascii="ＭＳ ゴシック" w:eastAsia="ＭＳ ゴシック" w:hAnsi="ＭＳ ゴシック" w:hint="eastAsia"/>
          <w:sz w:val="20"/>
        </w:rPr>
        <w:t>水</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14:paraId="43C612E6" w14:textId="77777777"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14:paraId="20CFE0DE" w14:textId="77777777"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14:paraId="61F259EC" w14:textId="77777777"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14:paraId="29709232" w14:textId="77777777"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14:paraId="5EA54B60" w14:textId="77777777"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14:paraId="06497918" w14:textId="3CC4210E" w:rsidR="006C2643" w:rsidRPr="00B62ADD" w:rsidRDefault="006C2643" w:rsidP="00B62ADD">
      <w:pPr>
        <w:pStyle w:val="a4"/>
        <w:numPr>
          <w:ilvl w:val="0"/>
          <w:numId w:val="13"/>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１次選考として書類選考を行い、</w:t>
      </w:r>
      <w:r w:rsidRPr="00B62ADD">
        <w:rPr>
          <w:rFonts w:ascii="ＭＳ ゴシック" w:eastAsia="ＭＳ ゴシック" w:hAnsi="ＭＳ ゴシック" w:hint="eastAsia"/>
          <w:sz w:val="20"/>
        </w:rPr>
        <w:t>その結果を</w:t>
      </w:r>
      <w:r w:rsidR="003A7588" w:rsidRPr="00B62ADD">
        <w:rPr>
          <w:rFonts w:ascii="ＭＳ ゴシック" w:eastAsia="ＭＳ ゴシック" w:hAnsi="ＭＳ ゴシック" w:hint="eastAsia"/>
          <w:sz w:val="20"/>
        </w:rPr>
        <w:t>９</w:t>
      </w:r>
      <w:r w:rsidRPr="00B62ADD">
        <w:rPr>
          <w:rFonts w:ascii="ＭＳ ゴシック" w:eastAsia="ＭＳ ゴシック" w:hAnsi="ＭＳ ゴシック" w:hint="eastAsia"/>
          <w:sz w:val="20"/>
        </w:rPr>
        <w:t>月</w:t>
      </w:r>
      <w:r w:rsidR="006012F4" w:rsidRPr="00B62ADD">
        <w:rPr>
          <w:rFonts w:ascii="ＭＳ ゴシック" w:eastAsia="ＭＳ ゴシック" w:hAnsi="ＭＳ ゴシック" w:hint="eastAsia"/>
          <w:sz w:val="20"/>
        </w:rPr>
        <w:t>２</w:t>
      </w:r>
      <w:r w:rsidRPr="00B62ADD">
        <w:rPr>
          <w:rFonts w:ascii="ＭＳ ゴシック" w:eastAsia="ＭＳ ゴシック" w:hAnsi="ＭＳ ゴシック" w:hint="eastAsia"/>
          <w:sz w:val="20"/>
        </w:rPr>
        <w:t>日</w:t>
      </w:r>
      <w:r w:rsidR="00495BFE" w:rsidRPr="00B62ADD">
        <w:rPr>
          <w:rFonts w:ascii="ＭＳ ゴシック" w:eastAsia="ＭＳ ゴシック" w:hAnsi="ＭＳ ゴシック" w:hint="eastAsia"/>
          <w:sz w:val="20"/>
        </w:rPr>
        <w:t>（</w:t>
      </w:r>
      <w:r w:rsidR="005E511E" w:rsidRPr="00B62ADD">
        <w:rPr>
          <w:rFonts w:ascii="ＭＳ ゴシック" w:eastAsia="ＭＳ ゴシック" w:hAnsi="ＭＳ ゴシック" w:hint="eastAsia"/>
          <w:sz w:val="20"/>
        </w:rPr>
        <w:t>金</w:t>
      </w:r>
      <w:r w:rsidR="00495BFE" w:rsidRPr="00B62ADD">
        <w:rPr>
          <w:rFonts w:ascii="ＭＳ ゴシック" w:eastAsia="ＭＳ ゴシック" w:hAnsi="ＭＳ ゴシック" w:hint="eastAsia"/>
          <w:sz w:val="20"/>
        </w:rPr>
        <w:t>）</w:t>
      </w:r>
      <w:r w:rsidRPr="00B62ADD">
        <w:rPr>
          <w:rFonts w:ascii="ＭＳ ゴシック" w:eastAsia="ＭＳ ゴシック" w:hAnsi="ＭＳ ゴシック" w:hint="eastAsia"/>
          <w:sz w:val="20"/>
        </w:rPr>
        <w:t>までに</w:t>
      </w:r>
      <w:r w:rsidR="00551898" w:rsidRPr="00B62ADD">
        <w:rPr>
          <w:rFonts w:ascii="ＭＳ ゴシック" w:eastAsia="ＭＳ ゴシック" w:hAnsi="ＭＳ ゴシック" w:hint="eastAsia"/>
          <w:sz w:val="20"/>
        </w:rPr>
        <w:t>ご</w:t>
      </w:r>
      <w:r w:rsidRPr="00B62ADD">
        <w:rPr>
          <w:rFonts w:ascii="ＭＳ ゴシック" w:eastAsia="ＭＳ ゴシック" w:hAnsi="ＭＳ ゴシック" w:hint="eastAsia"/>
          <w:sz w:val="20"/>
        </w:rPr>
        <w:t>連絡</w:t>
      </w:r>
      <w:r w:rsidR="00551898" w:rsidRPr="00B62ADD">
        <w:rPr>
          <w:rFonts w:ascii="ＭＳ ゴシック" w:eastAsia="ＭＳ ゴシック" w:hAnsi="ＭＳ ゴシック" w:hint="eastAsia"/>
          <w:sz w:val="20"/>
        </w:rPr>
        <w:t>いたします</w:t>
      </w:r>
      <w:r w:rsidRPr="00B62ADD">
        <w:rPr>
          <w:rFonts w:ascii="ＭＳ ゴシック" w:eastAsia="ＭＳ ゴシック" w:hAnsi="ＭＳ ゴシック" w:hint="eastAsia"/>
          <w:sz w:val="20"/>
        </w:rPr>
        <w:t>。</w:t>
      </w:r>
    </w:p>
    <w:p w14:paraId="4BB751AE" w14:textId="77777777"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20EEFC6E" w14:textId="2E24AD36" w:rsidR="00934B59" w:rsidRPr="00B62ADD" w:rsidRDefault="006C2643" w:rsidP="00B62ADD">
      <w:pPr>
        <w:pStyle w:val="a4"/>
        <w:numPr>
          <w:ilvl w:val="0"/>
          <w:numId w:val="13"/>
        </w:numPr>
        <w:snapToGrid w:val="0"/>
        <w:spacing w:line="0" w:lineRule="atLeast"/>
        <w:rPr>
          <w:rFonts w:ascii="ＭＳ ゴシック" w:eastAsia="ＭＳ ゴシック" w:hAnsi="ＭＳ ゴシック"/>
          <w:sz w:val="20"/>
        </w:rPr>
      </w:pPr>
      <w:r w:rsidRPr="00934B59">
        <w:rPr>
          <w:rFonts w:ascii="ＭＳ ゴシック" w:eastAsia="ＭＳ ゴシック" w:hAnsi="ＭＳ ゴシック" w:hint="eastAsia"/>
          <w:sz w:val="20"/>
        </w:rPr>
        <w:t>最終選考として公開選考会を９月</w:t>
      </w:r>
      <w:r w:rsidR="006012F4">
        <w:rPr>
          <w:rFonts w:ascii="ＭＳ ゴシック" w:eastAsia="ＭＳ ゴシック" w:hAnsi="ＭＳ ゴシック" w:hint="eastAsia"/>
          <w:sz w:val="20"/>
        </w:rPr>
        <w:t>２３</w:t>
      </w:r>
      <w:r w:rsidRPr="00934B59">
        <w:rPr>
          <w:rFonts w:ascii="ＭＳ ゴシック" w:eastAsia="ＭＳ ゴシック" w:hAnsi="ＭＳ ゴシック" w:hint="eastAsia"/>
          <w:sz w:val="20"/>
        </w:rPr>
        <w:t>日</w:t>
      </w:r>
      <w:r w:rsidR="006012F4" w:rsidRPr="006012F4">
        <w:rPr>
          <w:rFonts w:ascii="ＭＳ ゴシック" w:eastAsia="ＭＳ ゴシック" w:hAnsi="ＭＳ ゴシック" w:hint="eastAsia"/>
          <w:sz w:val="20"/>
        </w:rPr>
        <w:t>（金・祝）</w:t>
      </w:r>
      <w:r w:rsidRPr="00934B59">
        <w:rPr>
          <w:rFonts w:ascii="ＭＳ ゴシック" w:eastAsia="ＭＳ ゴシック" w:hAnsi="ＭＳ ゴシック" w:hint="eastAsia"/>
          <w:sz w:val="20"/>
        </w:rPr>
        <w:t>に行</w:t>
      </w:r>
      <w:r w:rsidR="00551898" w:rsidRPr="00934B59">
        <w:rPr>
          <w:rFonts w:ascii="ＭＳ ゴシック" w:eastAsia="ＭＳ ゴシック" w:hAnsi="ＭＳ ゴシック" w:hint="eastAsia"/>
          <w:sz w:val="20"/>
        </w:rPr>
        <w:t>います</w:t>
      </w:r>
      <w:r w:rsidRPr="00934B59">
        <w:rPr>
          <w:rFonts w:ascii="ＭＳ ゴシック" w:eastAsia="ＭＳ ゴシック" w:hAnsi="ＭＳ ゴシック" w:hint="eastAsia"/>
          <w:sz w:val="20"/>
        </w:rPr>
        <w:t>。</w:t>
      </w:r>
      <w:r w:rsidR="00397889" w:rsidRPr="00934B59">
        <w:rPr>
          <w:rFonts w:ascii="ＭＳ ゴシック" w:eastAsia="ＭＳ ゴシック" w:hAnsi="ＭＳ ゴシック" w:hint="eastAsia"/>
          <w:sz w:val="20"/>
        </w:rPr>
        <w:t>申請団体によるプレゼンテーションと申請書類をもとに</w:t>
      </w:r>
      <w:r w:rsidR="00113B1A" w:rsidRPr="00934B59">
        <w:rPr>
          <w:rFonts w:ascii="ＭＳ ゴシック" w:eastAsia="ＭＳ ゴシック" w:hAnsi="ＭＳ ゴシック" w:hint="eastAsia"/>
          <w:sz w:val="20"/>
        </w:rPr>
        <w:t>公募を含む</w:t>
      </w:r>
      <w:r w:rsidR="00397889" w:rsidRPr="00934B59">
        <w:rPr>
          <w:rFonts w:ascii="ＭＳ ゴシック" w:eastAsia="ＭＳ ゴシック" w:hAnsi="ＭＳ ゴシック" w:hint="eastAsia"/>
          <w:sz w:val="20"/>
        </w:rPr>
        <w:t>９名の選考委員による討議を行い、助成先および助成額を決定し</w:t>
      </w:r>
      <w:r w:rsidR="00397889" w:rsidRPr="00B62ADD">
        <w:rPr>
          <w:rFonts w:ascii="ＭＳ ゴシック" w:eastAsia="ＭＳ ゴシック" w:hAnsi="ＭＳ ゴシック" w:hint="eastAsia"/>
          <w:sz w:val="20"/>
        </w:rPr>
        <w:t>ます。</w:t>
      </w:r>
      <w:r w:rsidR="00934B59" w:rsidRPr="00B62ADD">
        <w:rPr>
          <w:rFonts w:ascii="ＭＳ ゴシック" w:eastAsia="ＭＳ ゴシック" w:hAnsi="ＭＳ ゴシック" w:hint="eastAsia"/>
          <w:sz w:val="20"/>
        </w:rPr>
        <w:t>公開選考会の様子は、SNS等でライブ配信したりホームページ等に写真や動画を掲載したりすることがあります。</w:t>
      </w:r>
    </w:p>
    <w:p w14:paraId="76A9A713" w14:textId="77777777" w:rsidR="00551898" w:rsidRPr="002821E2" w:rsidRDefault="00551898" w:rsidP="00B62ADD">
      <w:pPr>
        <w:pStyle w:val="a4"/>
        <w:snapToGrid w:val="0"/>
        <w:spacing w:line="0" w:lineRule="atLeast"/>
        <w:ind w:left="851" w:firstLine="0"/>
        <w:rPr>
          <w:rFonts w:ascii="ＭＳ ゴシック" w:eastAsia="ＭＳ ゴシック" w:hAnsi="ＭＳ ゴシック"/>
          <w:sz w:val="20"/>
        </w:rPr>
      </w:pPr>
    </w:p>
    <w:p w14:paraId="657B7E2F" w14:textId="061FD780"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．杉並チャリティーウォーク20</w:t>
      </w:r>
      <w:r w:rsidR="004A4D9A">
        <w:rPr>
          <w:rFonts w:ascii="ＭＳ ゴシック" w:eastAsia="ＭＳ ゴシック" w:hAnsi="ＭＳ ゴシック" w:hint="eastAsia"/>
          <w:b/>
          <w:sz w:val="20"/>
        </w:rPr>
        <w:t>2</w:t>
      </w:r>
      <w:r w:rsidR="006012F4">
        <w:rPr>
          <w:rFonts w:ascii="ＭＳ ゴシック" w:eastAsia="ＭＳ ゴシック" w:hAnsi="ＭＳ ゴシック" w:hint="eastAsia"/>
          <w:b/>
          <w:sz w:val="20"/>
        </w:rPr>
        <w:t>3</w:t>
      </w:r>
      <w:r w:rsidR="007701B3">
        <w:rPr>
          <w:rFonts w:ascii="ＭＳ ゴシック" w:eastAsia="ＭＳ ゴシック" w:hAnsi="ＭＳ ゴシック" w:hint="eastAsia"/>
          <w:b/>
          <w:sz w:val="20"/>
        </w:rPr>
        <w:t>への</w:t>
      </w:r>
      <w:r w:rsidR="004E5BD2" w:rsidRPr="002821E2">
        <w:rPr>
          <w:rFonts w:ascii="ＭＳ ゴシック" w:eastAsia="ＭＳ ゴシック" w:hAnsi="ＭＳ ゴシック" w:hint="eastAsia"/>
          <w:b/>
          <w:sz w:val="20"/>
        </w:rPr>
        <w:t>参加</w:t>
      </w:r>
    </w:p>
    <w:p w14:paraId="4DA4BBB2" w14:textId="4C40DE63"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w:t>
      </w:r>
      <w:r w:rsidR="004A4D9A">
        <w:rPr>
          <w:rFonts w:ascii="ＭＳ ゴシック" w:eastAsia="ＭＳ ゴシック" w:hAnsi="ＭＳ ゴシック" w:hint="eastAsia"/>
          <w:sz w:val="20"/>
        </w:rPr>
        <w:t>２</w:t>
      </w:r>
      <w:r w:rsidR="006012F4">
        <w:rPr>
          <w:rFonts w:ascii="ＭＳ ゴシック" w:eastAsia="ＭＳ ゴシック" w:hAnsi="ＭＳ ゴシック" w:hint="eastAsia"/>
          <w:sz w:val="20"/>
        </w:rPr>
        <w:t>３</w:t>
      </w:r>
      <w:r w:rsidR="00233871" w:rsidRPr="002821E2">
        <w:rPr>
          <w:rFonts w:ascii="ＭＳ ゴシック" w:eastAsia="ＭＳ ゴシック" w:hAnsi="ＭＳ ゴシック" w:hint="eastAsia"/>
          <w:sz w:val="20"/>
        </w:rPr>
        <w:t>年５月に開催する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「杉並チャリティーウォーク20</w:t>
      </w:r>
      <w:r w:rsidR="004A4D9A">
        <w:rPr>
          <w:rFonts w:ascii="ＭＳ ゴシック" w:eastAsia="ＭＳ ゴシック" w:hAnsi="ＭＳ ゴシック" w:hint="eastAsia"/>
          <w:sz w:val="20"/>
        </w:rPr>
        <w:t>2</w:t>
      </w:r>
      <w:r w:rsidR="006012F4">
        <w:rPr>
          <w:rFonts w:ascii="ＭＳ ゴシック" w:eastAsia="ＭＳ ゴシック" w:hAnsi="ＭＳ ゴシック" w:hint="eastAsia"/>
          <w:sz w:val="20"/>
        </w:rPr>
        <w:t>3</w:t>
      </w:r>
      <w:r w:rsidR="00233871" w:rsidRPr="002821E2">
        <w:rPr>
          <w:rFonts w:ascii="ＭＳ ゴシック" w:eastAsia="ＭＳ ゴシック" w:hAnsi="ＭＳ ゴシック" w:hint="eastAsia"/>
          <w:sz w:val="20"/>
        </w:rPr>
        <w:t>」においてイベント運営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14:paraId="43C187B6" w14:textId="77777777"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14:paraId="7280281B" w14:textId="77777777"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14:paraId="398F8F97" w14:textId="77777777"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14:paraId="53847064" w14:textId="1F1C0001"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w:t>
      </w:r>
      <w:r w:rsidR="00602EED">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4A4D9A">
        <w:rPr>
          <w:rFonts w:ascii="ＭＳ ゴシック" w:eastAsia="ＭＳ ゴシック" w:hAnsi="ＭＳ ゴシック" w:hint="eastAsia"/>
          <w:sz w:val="20"/>
        </w:rPr>
        <w:t>２</w:t>
      </w:r>
      <w:r w:rsidR="00602EED">
        <w:rPr>
          <w:rFonts w:ascii="ＭＳ ゴシック" w:eastAsia="ＭＳ ゴシック" w:hAnsi="ＭＳ ゴシック" w:hint="eastAsia"/>
          <w:sz w:val="20"/>
        </w:rPr>
        <w:t>５</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14:paraId="1AD892AF" w14:textId="4E23F638"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bookmarkStart w:id="0" w:name="_Hlk86170826"/>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w:t>
      </w:r>
      <w:r w:rsidR="004A4D9A">
        <w:rPr>
          <w:rFonts w:ascii="ＭＳ ゴシック" w:eastAsia="ＭＳ ゴシック" w:hAnsi="ＭＳ ゴシック" w:hint="eastAsia"/>
          <w:sz w:val="20"/>
        </w:rPr>
        <w:t>２</w:t>
      </w:r>
      <w:r w:rsidR="00602EED">
        <w:rPr>
          <w:rFonts w:ascii="ＭＳ ゴシック" w:eastAsia="ＭＳ ゴシック" w:hAnsi="ＭＳ ゴシック" w:hint="eastAsia"/>
          <w:sz w:val="20"/>
        </w:rPr>
        <w:t>３</w:t>
      </w:r>
      <w:r w:rsidR="006C2643" w:rsidRPr="002821E2">
        <w:rPr>
          <w:rFonts w:ascii="ＭＳ ゴシック" w:eastAsia="ＭＳ ゴシック" w:hAnsi="ＭＳ ゴシック" w:hint="eastAsia"/>
          <w:sz w:val="20"/>
        </w:rPr>
        <w:t>年９月</w:t>
      </w:r>
      <w:r w:rsidR="00602EED">
        <w:rPr>
          <w:rFonts w:ascii="ＭＳ ゴシック" w:eastAsia="ＭＳ ゴシック" w:hAnsi="ＭＳ ゴシック" w:hint="eastAsia"/>
          <w:sz w:val="20"/>
        </w:rPr>
        <w:t>３０</w:t>
      </w:r>
      <w:r w:rsidR="00AF4C1D" w:rsidRPr="002821E2">
        <w:rPr>
          <w:rFonts w:ascii="ＭＳ ゴシック" w:eastAsia="ＭＳ ゴシック" w:hAnsi="ＭＳ ゴシック" w:hint="eastAsia"/>
          <w:sz w:val="20"/>
        </w:rPr>
        <w:t>日</w:t>
      </w:r>
      <w:bookmarkStart w:id="1" w:name="_Hlk106648217"/>
      <w:r w:rsidR="00AF4C1D" w:rsidRPr="002821E2">
        <w:rPr>
          <w:rFonts w:ascii="ＭＳ ゴシック" w:eastAsia="ＭＳ ゴシック" w:hAnsi="ＭＳ ゴシック" w:hint="eastAsia"/>
          <w:sz w:val="20"/>
        </w:rPr>
        <w:t>（</w:t>
      </w:r>
      <w:r w:rsidR="00602EED">
        <w:rPr>
          <w:rFonts w:ascii="ＭＳ ゴシック" w:eastAsia="ＭＳ ゴシック" w:hAnsi="ＭＳ ゴシック" w:hint="eastAsia"/>
          <w:sz w:val="20"/>
        </w:rPr>
        <w:t>土</w:t>
      </w:r>
      <w:r w:rsidR="006C2643" w:rsidRPr="003A7588">
        <w:rPr>
          <w:rFonts w:ascii="ＭＳ ゴシック" w:eastAsia="ＭＳ ゴシック" w:hAnsi="ＭＳ ゴシック" w:hint="eastAsia"/>
          <w:sz w:val="20"/>
        </w:rPr>
        <w:t>）</w:t>
      </w:r>
      <w:bookmarkEnd w:id="1"/>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14:paraId="0FAEE382" w14:textId="72C2BBAC" w:rsidR="00934B59" w:rsidRPr="00602EED" w:rsidRDefault="00934B59" w:rsidP="00934B59">
      <w:pPr>
        <w:pStyle w:val="a4"/>
        <w:snapToGrid w:val="0"/>
        <w:spacing w:line="0" w:lineRule="atLeast"/>
        <w:ind w:leftChars="354" w:left="1276" w:rightChars="40" w:right="96" w:hangingChars="213" w:hanging="426"/>
        <w:rPr>
          <w:rFonts w:ascii="ＭＳ ゴシック" w:eastAsia="ＭＳ ゴシック" w:hAnsi="ＭＳ ゴシック"/>
          <w:color w:val="000000" w:themeColor="text1"/>
          <w:sz w:val="20"/>
        </w:rPr>
      </w:pPr>
      <w:r w:rsidRPr="00602EED">
        <w:rPr>
          <w:rFonts w:ascii="ＭＳ ゴシック" w:eastAsia="ＭＳ ゴシック" w:hAnsi="ＭＳ ゴシック" w:hint="eastAsia"/>
          <w:color w:val="000000" w:themeColor="text1"/>
          <w:sz w:val="20"/>
        </w:rPr>
        <w:t>３）報告会の様子は、SNS等でライブ配信したりホームページ等に写真や動画を掲載したりすることがあります。</w:t>
      </w:r>
    </w:p>
    <w:p w14:paraId="435ABAFB" w14:textId="77777777" w:rsidR="00934B59" w:rsidRPr="00934B59" w:rsidRDefault="00934B59" w:rsidP="00934B59">
      <w:pPr>
        <w:pStyle w:val="a4"/>
        <w:snapToGrid w:val="0"/>
        <w:spacing w:line="0" w:lineRule="atLeast"/>
        <w:ind w:left="1140" w:rightChars="1601" w:right="3842" w:firstLine="0"/>
        <w:rPr>
          <w:rFonts w:ascii="ＭＳ ゴシック" w:eastAsia="ＭＳ ゴシック" w:hAnsi="ＭＳ ゴシック"/>
          <w:sz w:val="20"/>
        </w:rPr>
      </w:pPr>
    </w:p>
    <w:bookmarkEnd w:id="0"/>
    <w:p w14:paraId="25E7B761" w14:textId="77777777" w:rsidR="00905C58" w:rsidRPr="00934B59" w:rsidRDefault="00905C58" w:rsidP="00905C58">
      <w:pPr>
        <w:ind w:firstLineChars="85" w:firstLine="205"/>
        <w:jc w:val="center"/>
        <w:rPr>
          <w:rFonts w:ascii="ＭＳ Ｐゴシック" w:eastAsia="ＭＳ Ｐゴシック"/>
          <w:b/>
          <w:bCs/>
        </w:rPr>
      </w:pPr>
    </w:p>
    <w:p w14:paraId="4572C44E" w14:textId="77777777"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40944E78" wp14:editId="1493231E">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5A367" w14:textId="0869994E"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w:t>
                              </w:r>
                              <w:r w:rsidR="00602EED" w:rsidRPr="004E5BD2">
                                <w:rPr>
                                  <w:rFonts w:ascii="Meiryo UI" w:eastAsia="Meiryo UI" w:hAnsi="Meiryo UI" w:cs="Meiryo UI" w:hint="eastAsia"/>
                                  <w:color w:val="000000"/>
                                  <w:sz w:val="18"/>
                                  <w:szCs w:val="16"/>
                                </w:rPr>
                                <w:t>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FDDA3" w14:textId="1BEBB6B0" w:rsidR="004E5BD2" w:rsidRPr="002821E2" w:rsidRDefault="00C804A9" w:rsidP="004E5BD2">
                              <w:pPr>
                                <w:pStyle w:val="Web"/>
                                <w:spacing w:before="0" w:beforeAutospacing="0" w:after="0" w:afterAutospacing="0"/>
                                <w:rPr>
                                  <w:color w:val="C45911" w:themeColor="accent2" w:themeShade="BF"/>
                                </w:rPr>
                              </w:pPr>
                              <w:r>
                                <w:rPr>
                                  <w:rFonts w:ascii="HGP創英角ｺﾞｼｯｸUB" w:eastAsia="HGP創英角ｺﾞｼｯｸUB" w:hAnsi="HGP創英角ｺﾞｼｯｸUB" w:cs="Times New Roman" w:hint="eastAsia"/>
                                  <w:color w:val="C45911" w:themeColor="accent2" w:themeShade="BF"/>
                                  <w:sz w:val="22"/>
                                  <w:szCs w:val="22"/>
                                </w:rPr>
                                <w:t>杉並チャリティーウォーク運営委員会</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034AF0" w14:textId="6FA05B1F"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0944E78"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">
                <v:oval id="円/楕円 21" o:spid="_x0000_s1028"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" fillcolor="#8eaadb [1940]" stroked="f" strokeweight="1pt">
                  <v:stroke joinstyle="miter"/>
                  <v:textbo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&#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14:paraId="1C55A367" w14:textId="0869994E"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w:t>
                        </w:r>
                        <w:r w:rsidR="00602EED" w:rsidRPr="004E5BD2">
                          <w:rPr>
                            <w:rFonts w:ascii="Meiryo UI" w:eastAsia="Meiryo UI" w:hAnsi="Meiryo UI" w:cs="Meiryo UI" w:hint="eastAsia"/>
                            <w:color w:val="000000"/>
                            <w:sz w:val="18"/>
                            <w:szCs w:val="16"/>
                          </w:rPr>
                          <w:t>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&#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&#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" adj="2705,,1353,7228" fillcolor="#f7caac [1301]" strokecolor="#ed7d31 [3205]" strokeweight="1pt">
                  <v:textbox>
                    <w:txbxContent>
                      <w:p w14:paraId="7CBFDDA3" w14:textId="1BEBB6B0" w:rsidR="004E5BD2" w:rsidRPr="002821E2" w:rsidRDefault="00C804A9" w:rsidP="004E5BD2">
                        <w:pPr>
                          <w:pStyle w:val="Web"/>
                          <w:spacing w:before="0" w:beforeAutospacing="0" w:after="0" w:afterAutospacing="0"/>
                          <w:rPr>
                            <w:color w:val="C45911" w:themeColor="accent2" w:themeShade="BF"/>
                          </w:rPr>
                        </w:pPr>
                        <w:r>
                          <w:rPr>
                            <w:rFonts w:ascii="HGP創英角ｺﾞｼｯｸUB" w:eastAsia="HGP創英角ｺﾞｼｯｸUB" w:hAnsi="HGP創英角ｺﾞｼｯｸUB" w:cs="Times New Roman" w:hint="eastAsia"/>
                            <w:color w:val="C45911" w:themeColor="accent2" w:themeShade="BF"/>
                            <w:sz w:val="22"/>
                            <w:szCs w:val="22"/>
                          </w:rPr>
                          <w:t>杉並チャリティーウォーク運営委員会</w:t>
                        </w:r>
                      </w:p>
                    </w:txbxContent>
                  </v:textbox>
                </v:shape>
                <v:oval id="円/楕円 27" o:spid="_x0000_s1034"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" fillcolor="#c45911 [2405]" stroked="f" strokeweight="1pt">
                  <v:stroke joinstyle="miter"/>
                  <v:textbo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v:textbox>
                </v:oval>
                <v:oval id="円/楕円 28" o:spid="_x0000_s1035"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" fillcolor="#9cc2e5 [1944]" stroked="f" strokeweight="1pt">
                  <v:stroke joinstyle="miter"/>
                  <v:textbo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8034AF0" w14:textId="6FA05B1F"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5EE1AEED" w14:textId="77777777" w:rsidR="00834733" w:rsidRDefault="00834733" w:rsidP="00905C58">
      <w:pPr>
        <w:ind w:firstLineChars="85" w:firstLine="205"/>
        <w:jc w:val="center"/>
        <w:rPr>
          <w:rFonts w:ascii="ＭＳ Ｐゴシック" w:eastAsia="ＭＳ Ｐゴシック"/>
          <w:b/>
          <w:bCs/>
        </w:rPr>
      </w:pPr>
    </w:p>
    <w:p w14:paraId="1300A04E" w14:textId="77777777" w:rsidR="00495BFE" w:rsidRDefault="00495BFE" w:rsidP="00905C58">
      <w:pPr>
        <w:ind w:firstLineChars="85" w:firstLine="205"/>
        <w:jc w:val="center"/>
        <w:rPr>
          <w:rFonts w:ascii="ＭＳ Ｐゴシック" w:eastAsia="ＭＳ Ｐゴシック"/>
          <w:b/>
          <w:bCs/>
        </w:rPr>
      </w:pPr>
    </w:p>
    <w:p w14:paraId="1A127A86" w14:textId="77777777" w:rsidR="006C2643" w:rsidRDefault="006C2643" w:rsidP="0062525B">
      <w:pPr>
        <w:jc w:val="left"/>
      </w:pPr>
    </w:p>
    <w:p w14:paraId="51F32445" w14:textId="77777777" w:rsidR="006C2643" w:rsidRDefault="006C2643"/>
    <w:p w14:paraId="77C350BE" w14:textId="77777777" w:rsidR="006C2643" w:rsidRDefault="006C2643"/>
    <w:p w14:paraId="1AFD7586" w14:textId="77777777" w:rsidR="006C2643" w:rsidRDefault="006C2643"/>
    <w:p w14:paraId="089249C2" w14:textId="77777777" w:rsidR="006C2643" w:rsidRDefault="006C2643"/>
    <w:p w14:paraId="6F24542A" w14:textId="77777777" w:rsidR="006C2643" w:rsidRDefault="006C2643"/>
    <w:p w14:paraId="5FBDD467" w14:textId="77777777" w:rsidR="006C2643" w:rsidRDefault="005F7993">
      <w:r>
        <w:rPr>
          <w:noProof/>
        </w:rPr>
        <mc:AlternateContent>
          <mc:Choice Requires="wps">
            <w:drawing>
              <wp:anchor distT="0" distB="0" distL="114300" distR="114300" simplePos="0" relativeHeight="251662848" behindDoc="0" locked="0" layoutInCell="1" allowOverlap="1" wp14:anchorId="6BB70159" wp14:editId="66BBB02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70159"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" filled="f" stroked="f">
                <v:textbox style="mso-fit-shape-to-text:t">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108A6B15" w14:textId="77777777" w:rsidR="006C2643" w:rsidRDefault="006C2643"/>
    <w:p w14:paraId="293ABB2E" w14:textId="77777777" w:rsidR="006C2643" w:rsidRDefault="006C2643"/>
    <w:p w14:paraId="4D2B902D" w14:textId="77777777" w:rsidR="006C2643" w:rsidRDefault="006C2643"/>
    <w:p w14:paraId="1B46FE98" w14:textId="77777777" w:rsidR="006C2643" w:rsidRDefault="006C2643"/>
    <w:p w14:paraId="0DA1C472" w14:textId="77777777" w:rsidR="006C2643" w:rsidRDefault="006C2643"/>
    <w:p w14:paraId="11F9F7DF" w14:textId="77777777"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14:anchorId="49620669" wp14:editId="509CCB1A">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0669"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">
                <v:path arrowok="t"/>
                <v:textbo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7701B3">
      <w:footerReference w:type="default" r:id="rId9"/>
      <w:pgSz w:w="11906" w:h="16838"/>
      <w:pgMar w:top="993" w:right="851" w:bottom="993" w:left="1320" w:header="851" w:footer="416"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295C" w14:textId="77777777" w:rsidR="00DD4359" w:rsidRDefault="00DD4359" w:rsidP="005E511E">
      <w:r>
        <w:separator/>
      </w:r>
    </w:p>
  </w:endnote>
  <w:endnote w:type="continuationSeparator" w:id="0">
    <w:p w14:paraId="7DAAEADD" w14:textId="77777777" w:rsidR="00DD4359" w:rsidRDefault="00DD4359"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ゴシック"/>
    <w:charset w:val="80"/>
    <w:family w:val="auto"/>
    <w:pitch w:val="variable"/>
    <w:sig w:usb0="00000000" w:usb1="00000708" w:usb2="10000000" w:usb3="00000000" w:csb0="00020000"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A22A" w14:textId="77777777" w:rsidR="003554B5" w:rsidRDefault="003554B5">
    <w:pPr>
      <w:pStyle w:val="ae"/>
      <w:jc w:val="center"/>
    </w:pPr>
    <w:r>
      <w:fldChar w:fldCharType="begin"/>
    </w:r>
    <w:r>
      <w:instrText>PAGE   \* MERGEFORMAT</w:instrText>
    </w:r>
    <w:r>
      <w:fldChar w:fldCharType="separate"/>
    </w:r>
    <w:r w:rsidR="00EB6338" w:rsidRPr="00EB6338">
      <w:rPr>
        <w:noProof/>
        <w:lang w:val="ja-JP"/>
      </w:rPr>
      <w:t>1</w:t>
    </w:r>
    <w:r>
      <w:fldChar w:fldCharType="end"/>
    </w:r>
    <w:r>
      <w:rPr>
        <w:rFonts w:hint="eastAsia"/>
      </w:rPr>
      <w:t>/2</w:t>
    </w:r>
  </w:p>
  <w:p w14:paraId="0C20EBD8" w14:textId="77777777" w:rsidR="003554B5" w:rsidRDefault="003554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7FEF" w14:textId="77777777" w:rsidR="00DD4359" w:rsidRDefault="00DD4359" w:rsidP="005E511E">
      <w:r>
        <w:separator/>
      </w:r>
    </w:p>
  </w:footnote>
  <w:footnote w:type="continuationSeparator" w:id="0">
    <w:p w14:paraId="745FB2C8" w14:textId="77777777" w:rsidR="00DD4359" w:rsidRDefault="00DD4359" w:rsidP="005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F203EF8"/>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2" w15:restartNumberingAfterBreak="0">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0025042">
    <w:abstractNumId w:val="0"/>
  </w:num>
  <w:num w:numId="2" w16cid:durableId="1105343689">
    <w:abstractNumId w:val="1"/>
  </w:num>
  <w:num w:numId="3" w16cid:durableId="1838111774">
    <w:abstractNumId w:val="2"/>
  </w:num>
  <w:num w:numId="4" w16cid:durableId="60757923">
    <w:abstractNumId w:val="3"/>
  </w:num>
  <w:num w:numId="5" w16cid:durableId="427238649">
    <w:abstractNumId w:val="4"/>
  </w:num>
  <w:num w:numId="6" w16cid:durableId="696346613">
    <w:abstractNumId w:val="5"/>
  </w:num>
  <w:num w:numId="7" w16cid:durableId="1904102335">
    <w:abstractNumId w:val="6"/>
  </w:num>
  <w:num w:numId="8" w16cid:durableId="1414165576">
    <w:abstractNumId w:val="7"/>
  </w:num>
  <w:num w:numId="9" w16cid:durableId="1620603485">
    <w:abstractNumId w:val="8"/>
  </w:num>
  <w:num w:numId="10" w16cid:durableId="1712345508">
    <w:abstractNumId w:val="12"/>
  </w:num>
  <w:num w:numId="11" w16cid:durableId="2033679953">
    <w:abstractNumId w:val="10"/>
  </w:num>
  <w:num w:numId="12" w16cid:durableId="363478165">
    <w:abstractNumId w:val="9"/>
  </w:num>
  <w:num w:numId="13" w16cid:durableId="2068259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5B"/>
    <w:rsid w:val="000477BC"/>
    <w:rsid w:val="00080F6B"/>
    <w:rsid w:val="00093867"/>
    <w:rsid w:val="00107B42"/>
    <w:rsid w:val="00113B1A"/>
    <w:rsid w:val="00131424"/>
    <w:rsid w:val="00162D7C"/>
    <w:rsid w:val="00166EF6"/>
    <w:rsid w:val="00173D64"/>
    <w:rsid w:val="001912B5"/>
    <w:rsid w:val="00217D01"/>
    <w:rsid w:val="0022132A"/>
    <w:rsid w:val="00233871"/>
    <w:rsid w:val="00240124"/>
    <w:rsid w:val="00270B4C"/>
    <w:rsid w:val="002821E2"/>
    <w:rsid w:val="002E320C"/>
    <w:rsid w:val="002F476F"/>
    <w:rsid w:val="002F5519"/>
    <w:rsid w:val="00320DE7"/>
    <w:rsid w:val="00325501"/>
    <w:rsid w:val="00330AA6"/>
    <w:rsid w:val="003467D3"/>
    <w:rsid w:val="003554B5"/>
    <w:rsid w:val="003602DE"/>
    <w:rsid w:val="00381135"/>
    <w:rsid w:val="00397889"/>
    <w:rsid w:val="003A7588"/>
    <w:rsid w:val="003D612E"/>
    <w:rsid w:val="00415F36"/>
    <w:rsid w:val="004550F0"/>
    <w:rsid w:val="00456771"/>
    <w:rsid w:val="004569BA"/>
    <w:rsid w:val="004959F7"/>
    <w:rsid w:val="00495BFE"/>
    <w:rsid w:val="004A4D9A"/>
    <w:rsid w:val="004B7740"/>
    <w:rsid w:val="004C4F49"/>
    <w:rsid w:val="004C7537"/>
    <w:rsid w:val="004D5047"/>
    <w:rsid w:val="004E5BD2"/>
    <w:rsid w:val="004E7979"/>
    <w:rsid w:val="004F498A"/>
    <w:rsid w:val="005439AC"/>
    <w:rsid w:val="00551898"/>
    <w:rsid w:val="0055504B"/>
    <w:rsid w:val="00563D90"/>
    <w:rsid w:val="00564F06"/>
    <w:rsid w:val="005A6FD9"/>
    <w:rsid w:val="005D7145"/>
    <w:rsid w:val="005E511E"/>
    <w:rsid w:val="005F7993"/>
    <w:rsid w:val="005F7A6E"/>
    <w:rsid w:val="006012F4"/>
    <w:rsid w:val="00601B85"/>
    <w:rsid w:val="00602EED"/>
    <w:rsid w:val="00623513"/>
    <w:rsid w:val="0062525B"/>
    <w:rsid w:val="00653AE6"/>
    <w:rsid w:val="00670522"/>
    <w:rsid w:val="006C2643"/>
    <w:rsid w:val="00701099"/>
    <w:rsid w:val="00701A74"/>
    <w:rsid w:val="0076198E"/>
    <w:rsid w:val="007701B3"/>
    <w:rsid w:val="0078155E"/>
    <w:rsid w:val="00787E7B"/>
    <w:rsid w:val="007B0C6A"/>
    <w:rsid w:val="008104FF"/>
    <w:rsid w:val="00830B2A"/>
    <w:rsid w:val="00831018"/>
    <w:rsid w:val="00834733"/>
    <w:rsid w:val="008632F2"/>
    <w:rsid w:val="00885A0A"/>
    <w:rsid w:val="008A63E2"/>
    <w:rsid w:val="008D4F6F"/>
    <w:rsid w:val="00905C58"/>
    <w:rsid w:val="00934B59"/>
    <w:rsid w:val="009402C2"/>
    <w:rsid w:val="00940A84"/>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E47E6"/>
    <w:rsid w:val="00AF4C1D"/>
    <w:rsid w:val="00B245C3"/>
    <w:rsid w:val="00B36260"/>
    <w:rsid w:val="00B62ADD"/>
    <w:rsid w:val="00B80F1F"/>
    <w:rsid w:val="00B900BB"/>
    <w:rsid w:val="00B93B65"/>
    <w:rsid w:val="00BA322B"/>
    <w:rsid w:val="00BD5B11"/>
    <w:rsid w:val="00BF6F9C"/>
    <w:rsid w:val="00C22739"/>
    <w:rsid w:val="00C33FFE"/>
    <w:rsid w:val="00C57889"/>
    <w:rsid w:val="00C804A9"/>
    <w:rsid w:val="00D26F59"/>
    <w:rsid w:val="00D4227E"/>
    <w:rsid w:val="00D42D93"/>
    <w:rsid w:val="00D81391"/>
    <w:rsid w:val="00DC553D"/>
    <w:rsid w:val="00DD4359"/>
    <w:rsid w:val="00E15FE3"/>
    <w:rsid w:val="00E506E8"/>
    <w:rsid w:val="00E617E7"/>
    <w:rsid w:val="00E95BA9"/>
    <w:rsid w:val="00EB6338"/>
    <w:rsid w:val="00F02BE2"/>
    <w:rsid w:val="00F039D0"/>
    <w:rsid w:val="00F12019"/>
    <w:rsid w:val="00F22B8D"/>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724416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omoshik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CD0-2ECF-43BC-A616-8CEEC82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2095</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3</cp:revision>
  <cp:lastPrinted>2018-06-22T00:33:00Z</cp:lastPrinted>
  <dcterms:created xsi:type="dcterms:W3CDTF">2022-07-12T10:22:00Z</dcterms:created>
  <dcterms:modified xsi:type="dcterms:W3CDTF">2022-07-12T11:26:00Z</dcterms:modified>
</cp:coreProperties>
</file>